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F9" w:rsidRPr="00C409F9" w:rsidRDefault="00C409F9" w:rsidP="00C409F9">
      <w:bookmarkStart w:id="0" w:name="_GoBack"/>
      <w:bookmarkEnd w:id="0"/>
      <w:r w:rsidRPr="00C409F9">
        <w:rPr>
          <w:b/>
          <w:bCs/>
        </w:rPr>
        <w:t xml:space="preserve">Question and Answer </w:t>
      </w:r>
      <w:r w:rsidRPr="00C409F9">
        <w:rPr>
          <w:b/>
          <w:bCs/>
        </w:rPr>
        <w:br/>
      </w:r>
      <w:r w:rsidRPr="00C409F9">
        <w:rPr>
          <w:b/>
          <w:bCs/>
        </w:rPr>
        <w:br/>
        <w:t xml:space="preserve">Does this plan mean less frequent bin collections for a majority of people? </w:t>
      </w:r>
    </w:p>
    <w:p w:rsidR="00C409F9" w:rsidRPr="00C409F9" w:rsidRDefault="00C409F9" w:rsidP="00C409F9">
      <w:r w:rsidRPr="00C409F9">
        <w:t> No, the frequency of bin collection is not something we are planning on changing for the foreseeable future as we know people value frequent, regular collections. For the longer term we will continue to investigate other patterns of collection in response to changing demands.</w:t>
      </w:r>
    </w:p>
    <w:p w:rsidR="00C409F9" w:rsidRPr="00C409F9" w:rsidRDefault="00C409F9" w:rsidP="00C409F9">
      <w:r w:rsidRPr="00C409F9">
        <w:rPr>
          <w:b/>
          <w:bCs/>
        </w:rPr>
        <w:t>Will this strategy lead to food waste sitting on our curbs for longer periods of time and attracting the associated pests?</w:t>
      </w:r>
    </w:p>
    <w:p w:rsidR="00C409F9" w:rsidRPr="00C409F9" w:rsidRDefault="00C409F9" w:rsidP="00C409F9">
      <w:r w:rsidRPr="00C409F9">
        <w:t xml:space="preserve"> No, we plan for food waste to always be collected weekly. </w:t>
      </w:r>
    </w:p>
    <w:p w:rsidR="00C409F9" w:rsidRPr="00C409F9" w:rsidRDefault="00C409F9" w:rsidP="00C409F9">
      <w:r w:rsidRPr="00C409F9">
        <w:t> </w:t>
      </w:r>
      <w:r w:rsidRPr="00C409F9">
        <w:rPr>
          <w:b/>
          <w:bCs/>
        </w:rPr>
        <w:t xml:space="preserve">Why is fly tipping such a problem in Lewisham and what are we doing about it? </w:t>
      </w:r>
    </w:p>
    <w:p w:rsidR="00C409F9" w:rsidRPr="00C409F9" w:rsidRDefault="00C409F9" w:rsidP="00C409F9">
      <w:r w:rsidRPr="00C409F9">
        <w:t xml:space="preserve"> Lewisham faces the same amount of fly tipping as any central London Borough, and we’re committed to working with local people to keep our street clear of it.  We’re got a range of measures in the Cleaner Lewisham strategy to both discourage people from fly tipping and catch them if they do, including introducing tougher enforcement penalties that mean fly tippers will risk a criminal record if they do not pay. </w:t>
      </w:r>
    </w:p>
    <w:p w:rsidR="00C409F9" w:rsidRPr="00C409F9" w:rsidRDefault="00C409F9" w:rsidP="00C409F9">
      <w:r w:rsidRPr="00C409F9">
        <w:t> </w:t>
      </w:r>
      <w:r w:rsidRPr="00C409F9">
        <w:rPr>
          <w:b/>
          <w:bCs/>
        </w:rPr>
        <w:t xml:space="preserve">Is the focus on burning waste compatible with the Council’s focus on air quality and wider climate goals? </w:t>
      </w:r>
    </w:p>
    <w:p w:rsidR="00C409F9" w:rsidRPr="00C409F9" w:rsidRDefault="00C409F9" w:rsidP="00C409F9">
      <w:r w:rsidRPr="00C409F9">
        <w:t xml:space="preserve"> Encouraging ever greater recycling, reuse and composting is a core goal of our strategy. However some materials can never be recycled and we need to keep our waste out of landfill, which is the most environmentally damaging methods of disposal. The energy generated by the Energy to Waste plant will be used to heat homes in Lewisham.  </w:t>
      </w:r>
    </w:p>
    <w:p w:rsidR="00C409F9" w:rsidRPr="00C409F9" w:rsidRDefault="00C409F9" w:rsidP="00C409F9">
      <w:r w:rsidRPr="00C409F9">
        <w:t> </w:t>
      </w:r>
      <w:r w:rsidRPr="00C409F9">
        <w:rPr>
          <w:b/>
          <w:bCs/>
        </w:rPr>
        <w:t xml:space="preserve">Is everyone getting the same service, or are those in high density housing less able to recycle? </w:t>
      </w:r>
    </w:p>
    <w:p w:rsidR="00C409F9" w:rsidRPr="00C409F9" w:rsidRDefault="00C409F9" w:rsidP="00C409F9">
      <w:r w:rsidRPr="00C409F9">
        <w:t xml:space="preserve">  We aim for everyone to receive the same service. We are keen to work with the managing agents of flats to ensure tower blocks and other high density blocks have sufficient bins, and special services, like bring banks, so residents can recycle effectively. We also plan to roll out our food waste collection service to the whole borough.  </w:t>
      </w:r>
    </w:p>
    <w:p w:rsidR="00C409F9" w:rsidRPr="00C409F9" w:rsidRDefault="00C409F9" w:rsidP="00C409F9">
      <w:r w:rsidRPr="00C409F9">
        <w:t> </w:t>
      </w:r>
      <w:r w:rsidRPr="00C409F9">
        <w:rPr>
          <w:b/>
          <w:bCs/>
        </w:rPr>
        <w:t xml:space="preserve">Some London Boroughs have commitments for green ‘zero emission’ fleets well ahead of Lewisham – are we slow to take this step? </w:t>
      </w:r>
    </w:p>
    <w:p w:rsidR="00C409F9" w:rsidRPr="00C409F9" w:rsidRDefault="00C409F9" w:rsidP="00C409F9">
      <w:r w:rsidRPr="00C409F9">
        <w:t> All our vehicles are ULEZ compliant and like every London Borough we are continuing to explore other options for reducing the emissions of our fleet.</w:t>
      </w:r>
    </w:p>
    <w:p w:rsidR="00C409F9" w:rsidRPr="00C409F9" w:rsidRDefault="00C409F9" w:rsidP="00C409F9">
      <w:r w:rsidRPr="00C409F9">
        <w:t> </w:t>
      </w:r>
      <w:r w:rsidRPr="00C409F9">
        <w:rPr>
          <w:b/>
          <w:bCs/>
        </w:rPr>
        <w:t xml:space="preserve">What are we doing to tackle plastic pollution generated in the wider borough? </w:t>
      </w:r>
    </w:p>
    <w:p w:rsidR="00C409F9" w:rsidRPr="00C409F9" w:rsidRDefault="00C409F9" w:rsidP="00C409F9">
      <w:r w:rsidRPr="00C409F9">
        <w:t> Cutting plastic use across the borough is big priority for Lewisham. For example, the council has already transitioned to avoiding the use of single use plastics. We are encouraging all local businesses to take a pledge to do the same.</w:t>
      </w:r>
    </w:p>
    <w:p w:rsidR="00C409F9" w:rsidRPr="00C409F9" w:rsidRDefault="00C409F9" w:rsidP="00C409F9">
      <w:r w:rsidRPr="00C409F9">
        <w:t> </w:t>
      </w:r>
    </w:p>
    <w:p w:rsidR="00060D25" w:rsidRDefault="00060D25"/>
    <w:sectPr w:rsidR="00060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F9"/>
    <w:rsid w:val="00060D25"/>
    <w:rsid w:val="003F3899"/>
    <w:rsid w:val="00C4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4A132-D4A0-4980-B0A9-415A32B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Wilks, Kenny</dc:creator>
  <cp:keywords/>
  <dc:description/>
  <cp:lastModifiedBy>Bursnell, Mark</cp:lastModifiedBy>
  <cp:revision>2</cp:revision>
  <dcterms:created xsi:type="dcterms:W3CDTF">2021-07-14T08:42:00Z</dcterms:created>
  <dcterms:modified xsi:type="dcterms:W3CDTF">2021-07-14T08:42:00Z</dcterms:modified>
</cp:coreProperties>
</file>